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załącznik nr 8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 z dnia 27 września 2024 r.</w:t>
      </w:r>
    </w:p>
    <w:p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>
        <w:rPr>
          <w:rFonts w:asciiTheme="minorHAnsi" w:hAnsiTheme="minorHAnsi" w:cstheme="minorHAnsi"/>
          <w:sz w:val="24"/>
          <w:szCs w:val="24"/>
          <w:lang w:eastAsia="en-US" w:bidi="ar-SA"/>
        </w:rPr>
        <w:t>Deklaracja o wyrażeniu zgody na zaliczenie do liczby pracowników</w:t>
      </w:r>
      <w:r>
        <w:rPr>
          <w:rFonts w:asciiTheme="minorHAnsi" w:hAnsiTheme="minorHAnsi" w:cstheme="minorHAnsi"/>
          <w:sz w:val="24"/>
          <w:szCs w:val="24"/>
          <w:lang w:eastAsia="en-US" w:bidi="ar-SA"/>
        </w:rPr>
        <w:br/>
        <w:t>prowadzących działalność naukową</w:t>
      </w:r>
    </w:p>
    <w:p>
      <w:pPr>
        <w:suppressAutoHyphens w:val="0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Zgodnie z art. 265 ust. 5 ustawy Prawo o szkolnictwie wyższym i nauce (Dz. U. z 2018 r., poz. 742 z późn. zm.) </w:t>
      </w:r>
      <w:r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deklaruję wyrażenie zgody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dniem zatrudnienia na zaliczenie mnie do liczby pracowników prowadzących działalność naukową w Uniwersytecie Jana Długosza w Częstochowie w następujących dyscyplinach naukowych lub artystycznych*:</w:t>
      </w:r>
    </w:p>
    <w:p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__________________________________________________,</w:t>
      </w:r>
    </w:p>
    <w:p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__________________________________________________.</w:t>
      </w:r>
    </w:p>
    <w:p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>
      <w:pPr>
        <w:suppressAutoHyphens w:val="0"/>
        <w:spacing w:after="16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</w:p>
    <w:p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dyscypliny wskazane w niniejszym oświadczeniu nie mogą być inne niż te wskazane w oświadczeniu złożonym na podstawie art. 343 ust. 7 ustawy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94D4C"/>
    <w:multiLevelType w:val="multilevel"/>
    <w:tmpl w:val="50A43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9D581-9E01-4061-815F-F04E3365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Ewelina Żelasko-Makowska</cp:lastModifiedBy>
  <cp:revision>2</cp:revision>
  <dcterms:created xsi:type="dcterms:W3CDTF">2024-10-14T12:38:00Z</dcterms:created>
  <dcterms:modified xsi:type="dcterms:W3CDTF">2024-10-14T12:38:00Z</dcterms:modified>
</cp:coreProperties>
</file>